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по закупкам </w:t>
      </w:r>
      <w:r w:rsidR="006E0B36" w:rsidRPr="006E0B36">
        <w:rPr>
          <w:b/>
          <w:bCs/>
          <w:sz w:val="44"/>
          <w:szCs w:val="44"/>
        </w:rPr>
        <w:t>светильников для АО «ЕНПФ» на 2018 год</w:t>
      </w:r>
      <w:r w:rsidRPr="00402554">
        <w:rPr>
          <w:b/>
          <w:bCs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3D266B">
        <w:rPr>
          <w:b/>
          <w:bCs/>
          <w:sz w:val="44"/>
          <w:szCs w:val="44"/>
        </w:rPr>
        <w:t>11.05</w:t>
      </w:r>
      <w:r w:rsidRPr="00402554">
        <w:rPr>
          <w:b/>
          <w:bCs/>
          <w:sz w:val="44"/>
          <w:szCs w:val="44"/>
        </w:rPr>
        <w:t xml:space="preserve"> часов по в</w:t>
      </w:r>
      <w:r>
        <w:rPr>
          <w:b/>
          <w:bCs/>
          <w:sz w:val="44"/>
          <w:szCs w:val="44"/>
        </w:rPr>
        <w:t xml:space="preserve">ремени </w:t>
      </w:r>
      <w:proofErr w:type="spellStart"/>
      <w:r>
        <w:rPr>
          <w:b/>
          <w:bCs/>
          <w:sz w:val="44"/>
          <w:szCs w:val="44"/>
        </w:rPr>
        <w:t>г.Астана</w:t>
      </w:r>
      <w:proofErr w:type="spellEnd"/>
      <w:r w:rsidR="003D266B">
        <w:rPr>
          <w:b/>
          <w:bCs/>
          <w:sz w:val="44"/>
          <w:szCs w:val="44"/>
        </w:rPr>
        <w:t xml:space="preserve"> 13.12.</w:t>
      </w:r>
      <w:r w:rsidRPr="00402554">
        <w:rPr>
          <w:b/>
          <w:bCs/>
          <w:sz w:val="44"/>
          <w:szCs w:val="44"/>
        </w:rPr>
        <w:t>2018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050008, г. Алматы, ул. </w:t>
      </w:r>
      <w:proofErr w:type="spellStart"/>
      <w:r w:rsidRPr="00BE67E0">
        <w:rPr>
          <w:bCs/>
        </w:rPr>
        <w:t>Ауэзова</w:t>
      </w:r>
      <w:proofErr w:type="spellEnd"/>
      <w:r w:rsidRPr="00BE67E0">
        <w:rPr>
          <w:bCs/>
        </w:rPr>
        <w:t>, 82</w:t>
      </w:r>
      <w:r w:rsidR="004110C8">
        <w:rPr>
          <w:bCs/>
        </w:rPr>
        <w:t>, каб.108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1C2EE9">
        <w:rPr>
          <w:bCs/>
          <w:lang w:val="kk-KZ"/>
        </w:rPr>
        <w:t>3316699</w:t>
      </w:r>
      <w:r w:rsidRPr="00BE67E0">
        <w:rPr>
          <w:bCs/>
        </w:rPr>
        <w:t>, вн.5166/</w:t>
      </w:r>
      <w:r>
        <w:rPr>
          <w:bCs/>
        </w:rPr>
        <w:t>5398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  <w:bookmarkStart w:id="0" w:name="_GoBack"/>
      <w:bookmarkEnd w:id="0"/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1C2EE9"/>
    <w:rsid w:val="002579B2"/>
    <w:rsid w:val="003B0E49"/>
    <w:rsid w:val="003D266B"/>
    <w:rsid w:val="00402554"/>
    <w:rsid w:val="004110C8"/>
    <w:rsid w:val="00494D66"/>
    <w:rsid w:val="006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3C5D"/>
  <w15:chartTrackingRefBased/>
  <w15:docId w15:val="{2096AD59-4618-4477-88BB-5FED7C1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enpf.kz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Машева Эльмира Маулетовна</cp:lastModifiedBy>
  <cp:revision>7</cp:revision>
  <dcterms:created xsi:type="dcterms:W3CDTF">2018-10-18T12:07:00Z</dcterms:created>
  <dcterms:modified xsi:type="dcterms:W3CDTF">2018-12-05T11:19:00Z</dcterms:modified>
</cp:coreProperties>
</file>